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53" w:rsidRDefault="00B15157">
      <w:r>
        <w:rPr>
          <w:noProof/>
          <w:color w:val="1F497D"/>
          <w:lang w:eastAsia="pl-PL"/>
        </w:rPr>
        <w:drawing>
          <wp:inline distT="0" distB="0" distL="0" distR="0">
            <wp:extent cx="2066925" cy="1133475"/>
            <wp:effectExtent l="0" t="0" r="9525" b="9525"/>
            <wp:docPr id="1" name="Obraz 1" descr="logo NIO P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IO PIB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157" w:rsidRDefault="00B15157"/>
    <w:p w:rsidR="00B15157" w:rsidRDefault="00B15157" w:rsidP="00B15157">
      <w:pPr>
        <w:jc w:val="right"/>
      </w:pPr>
      <w:r w:rsidRPr="008318C2">
        <w:t>Warszawa,</w:t>
      </w:r>
      <w:r w:rsidR="000F59A7">
        <w:t xml:space="preserve"> 19</w:t>
      </w:r>
      <w:r w:rsidR="00D311BD">
        <w:t>.</w:t>
      </w:r>
      <w:r w:rsidRPr="008318C2">
        <w:t>07.2023 r.</w:t>
      </w:r>
      <w:r>
        <w:t xml:space="preserve"> </w:t>
      </w:r>
    </w:p>
    <w:p w:rsidR="00B15157" w:rsidRDefault="00B15157"/>
    <w:p w:rsidR="00B15157" w:rsidRPr="00B15157" w:rsidRDefault="00B15157" w:rsidP="00B15157">
      <w:pPr>
        <w:jc w:val="center"/>
        <w:rPr>
          <w:b/>
        </w:rPr>
      </w:pPr>
      <w:r w:rsidRPr="00B15157">
        <w:rPr>
          <w:b/>
        </w:rPr>
        <w:t>OGŁOSZENIE</w:t>
      </w:r>
    </w:p>
    <w:p w:rsidR="00B15157" w:rsidRPr="00B15157" w:rsidRDefault="00B15157" w:rsidP="00B15157">
      <w:pPr>
        <w:jc w:val="center"/>
        <w:rPr>
          <w:b/>
        </w:rPr>
      </w:pPr>
      <w:r w:rsidRPr="00B15157">
        <w:rPr>
          <w:b/>
        </w:rPr>
        <w:t>OTWARTEGO NABORU NA PARTNERA KONSORCJUM</w:t>
      </w:r>
    </w:p>
    <w:p w:rsidR="00B15157" w:rsidRDefault="00B15157"/>
    <w:p w:rsidR="00B15157" w:rsidRDefault="00B15157" w:rsidP="00B15157">
      <w:pPr>
        <w:jc w:val="both"/>
      </w:pPr>
      <w:r>
        <w:t>Na podstawie zapisów rozdziału 2.5.2 Regulaminu konkursu otwartego ogłoszonego przez Agencję Badań Medycznych na</w:t>
      </w:r>
      <w:r w:rsidRPr="00B15157">
        <w:t xml:space="preserve"> realizację badań epidemiologicznych dotyczących </w:t>
      </w:r>
      <w:proofErr w:type="spellStart"/>
      <w:r w:rsidRPr="00B15157">
        <w:t>wielochorobowości</w:t>
      </w:r>
      <w:proofErr w:type="spellEnd"/>
      <w:r>
        <w:t xml:space="preserve"> – konkurs nr ABM/2023/3, Narodowy Instytut Onkologii im. Marii Skłodowskiej-Curie – Państwowy Instytut Badawczy</w:t>
      </w:r>
      <w:r w:rsidR="000C47E6">
        <w:t xml:space="preserve"> (dalej: „NIO-PIB”)</w:t>
      </w:r>
      <w:r>
        <w:t xml:space="preserve"> </w:t>
      </w:r>
      <w:r w:rsidR="000B5FD1">
        <w:rPr>
          <w:b/>
        </w:rPr>
        <w:t>ogłasza otwarty nabór P</w:t>
      </w:r>
      <w:r w:rsidRPr="00B15157">
        <w:rPr>
          <w:b/>
        </w:rPr>
        <w:t>artnera do Konsorcjum</w:t>
      </w:r>
      <w:r w:rsidR="000B5FD1">
        <w:rPr>
          <w:b/>
        </w:rPr>
        <w:t xml:space="preserve"> (dalej: Konsorcjanta)</w:t>
      </w:r>
      <w:r w:rsidRPr="00B15157">
        <w:rPr>
          <w:b/>
        </w:rPr>
        <w:t xml:space="preserve"> tworzonego w celu wspólnego przygotowania i realizacji projektu dotyczącego realizację badań epidemiologicznych dotyczących </w:t>
      </w:r>
      <w:proofErr w:type="spellStart"/>
      <w:r w:rsidRPr="00B15157">
        <w:rPr>
          <w:b/>
        </w:rPr>
        <w:t>wielochorobowości</w:t>
      </w:r>
      <w:proofErr w:type="spellEnd"/>
      <w:r w:rsidR="000C47E6">
        <w:rPr>
          <w:b/>
        </w:rPr>
        <w:t xml:space="preserve"> (dalej: „Projekt EPI”)</w:t>
      </w:r>
      <w:r>
        <w:t xml:space="preserve">. </w:t>
      </w:r>
    </w:p>
    <w:p w:rsidR="00B15157" w:rsidRDefault="00B15157" w:rsidP="00B15157">
      <w:pPr>
        <w:jc w:val="both"/>
      </w:pPr>
      <w:r w:rsidRPr="00B15157">
        <w:t xml:space="preserve">Głównym celem Konkursu jest zbadanie częstości występowania </w:t>
      </w:r>
      <w:proofErr w:type="spellStart"/>
      <w:r w:rsidRPr="00B15157">
        <w:t>wielochorobowości</w:t>
      </w:r>
      <w:proofErr w:type="spellEnd"/>
      <w:r w:rsidRPr="00B15157">
        <w:t>, oceny jej wpływu na stan zdrowia polskiej populacji, oceny występujących czynników ryzyka, wykorzystanie narzędzi do modelowania trendów, a także zastosowanie uzyskanej wiedzy do poprawy postępowania profilaktycznego oraz diagnostyczno-terapeutycznego. Niniejszy cel będzie realizowany poprzez rozwój jakośc</w:t>
      </w:r>
      <w:r>
        <w:t xml:space="preserve">iowych badań epidemiologicznych. </w:t>
      </w:r>
    </w:p>
    <w:p w:rsidR="00B15157" w:rsidRDefault="00B15157" w:rsidP="00B15157">
      <w:pPr>
        <w:jc w:val="both"/>
      </w:pPr>
      <w:r>
        <w:t>Regulamin konkursu nr ABM/2023/3 dostępny jest pod adresem internetowym: </w:t>
      </w:r>
      <w:hyperlink r:id="rId10" w:history="1">
        <w:r w:rsidRPr="007C04EC">
          <w:rPr>
            <w:rStyle w:val="Hipercze"/>
          </w:rPr>
          <w:t>https://www.abm.gov.pl/pl/konkursy/aktualne-nabory-1/1976,Konkurs-otwarty-na-realizacje-badan-epidemiologicznych-dotyczacych-wielochorobow.html</w:t>
        </w:r>
      </w:hyperlink>
    </w:p>
    <w:p w:rsidR="00B15157" w:rsidRPr="000C47E6" w:rsidRDefault="00B15157" w:rsidP="000C47E6">
      <w:pPr>
        <w:pStyle w:val="Akapitzlist"/>
        <w:numPr>
          <w:ilvl w:val="0"/>
          <w:numId w:val="4"/>
        </w:numPr>
        <w:jc w:val="both"/>
        <w:rPr>
          <w:b/>
        </w:rPr>
      </w:pPr>
      <w:r w:rsidRPr="000C47E6">
        <w:rPr>
          <w:b/>
        </w:rPr>
        <w:t xml:space="preserve">Cel Partnerstwa </w:t>
      </w:r>
    </w:p>
    <w:p w:rsidR="000C47E6" w:rsidRPr="00AE4C37" w:rsidRDefault="00B15157" w:rsidP="00710D32">
      <w:pPr>
        <w:jc w:val="both"/>
      </w:pPr>
      <w:r>
        <w:t xml:space="preserve">Głównym celem Partnerstwa będzie wspólne przygotowanie i realizacja projektu dotyczącego opracowania i realizacji projektu w zakresie </w:t>
      </w:r>
      <w:r w:rsidR="000C47E6">
        <w:t>realizacji</w:t>
      </w:r>
      <w:r w:rsidR="000C47E6" w:rsidRPr="000C47E6">
        <w:t xml:space="preserve"> badań epidemiologicznych dotyczących </w:t>
      </w:r>
      <w:proofErr w:type="spellStart"/>
      <w:r w:rsidR="000C47E6" w:rsidRPr="000C47E6">
        <w:t>wielochorobowości</w:t>
      </w:r>
      <w:proofErr w:type="spellEnd"/>
      <w:r>
        <w:t xml:space="preserve"> pod roboczym tytułem </w:t>
      </w:r>
      <w:r w:rsidRPr="00AE4C37">
        <w:t>„</w:t>
      </w:r>
      <w:r w:rsidR="00AE4C37" w:rsidRPr="00AE4C37">
        <w:t xml:space="preserve">MULTI-PONS: Kontynuacja obserwacyjnego </w:t>
      </w:r>
      <w:proofErr w:type="spellStart"/>
      <w:r w:rsidR="00AE4C37" w:rsidRPr="00AE4C37">
        <w:t>kohortowego</w:t>
      </w:r>
      <w:proofErr w:type="spellEnd"/>
      <w:r w:rsidR="00AE4C37" w:rsidRPr="00AE4C37">
        <w:t xml:space="preserve"> badania prospektywnego PONS w zakresie monitorowania zjawiska </w:t>
      </w:r>
      <w:proofErr w:type="spellStart"/>
      <w:r w:rsidR="00AE4C37" w:rsidRPr="00AE4C37">
        <w:t>wielochorobowości</w:t>
      </w:r>
      <w:proofErr w:type="spellEnd"/>
      <w:r w:rsidR="00AE4C37" w:rsidRPr="00AE4C37">
        <w:t xml:space="preserve"> w populacji Polski</w:t>
      </w:r>
      <w:r w:rsidRPr="00AE4C37">
        <w:t>”</w:t>
      </w:r>
      <w:r w:rsidR="000C47E6" w:rsidRPr="00AE4C37">
        <w:t>.</w:t>
      </w:r>
    </w:p>
    <w:p w:rsidR="00710D32" w:rsidRDefault="00710D32" w:rsidP="00710D32">
      <w:pPr>
        <w:pStyle w:val="Akapitzlist"/>
        <w:numPr>
          <w:ilvl w:val="0"/>
          <w:numId w:val="11"/>
        </w:numPr>
        <w:jc w:val="both"/>
      </w:pPr>
      <w:r>
        <w:t>Cele wspólne:</w:t>
      </w:r>
    </w:p>
    <w:p w:rsidR="00A432F8" w:rsidRDefault="00B15157" w:rsidP="00A432F8">
      <w:pPr>
        <w:pStyle w:val="Akapitzlist"/>
        <w:jc w:val="both"/>
      </w:pPr>
      <w:r>
        <w:t>Lider Konsorcjum</w:t>
      </w:r>
      <w:r w:rsidR="000B5FD1">
        <w:t xml:space="preserve"> – NIO-PIB</w:t>
      </w:r>
      <w:r>
        <w:t xml:space="preserve"> i Konsorcjanci wspólnie </w:t>
      </w:r>
      <w:r w:rsidR="00710D32">
        <w:t>realizują</w:t>
      </w:r>
      <w:r>
        <w:t xml:space="preserve"> </w:t>
      </w:r>
      <w:r w:rsidR="00710D32" w:rsidRPr="00710D32">
        <w:t>projekt pod względem m</w:t>
      </w:r>
      <w:r w:rsidR="00710D32">
        <w:t>erytorycznym, tj</w:t>
      </w:r>
      <w:r w:rsidR="00710D32" w:rsidRPr="00710D32">
        <w:t>. uczestniczą w tworzeniu projektu bada</w:t>
      </w:r>
      <w:r w:rsidR="00A432F8">
        <w:t>nia epidemiologicznego, w tym w </w:t>
      </w:r>
      <w:r w:rsidR="00710D32" w:rsidRPr="00710D32">
        <w:t>szczególności uczestniczą w przygotowaniu założeń wniosku, projektowaniu protokołu badania klinicznego, procesie rejestracji badania i analizie danych będących wynikiem badania klinicznego, jak również prowadzą wspólną politykę finansową (uczestniczą w ponoszeniu kosztów związanych z realizacją projektu) objętą umową konsorcjum, a także są, na tej samej podstawie, wzajemnie zobowiązani do wspólnego dążenia do osiągnięcia celu projektu. W tym zakresie są również zobligowani do skoordynowanego działania.</w:t>
      </w:r>
    </w:p>
    <w:p w:rsidR="00A432F8" w:rsidRDefault="00A432F8" w:rsidP="00A432F8">
      <w:pPr>
        <w:pStyle w:val="Akapitzlist"/>
        <w:numPr>
          <w:ilvl w:val="0"/>
          <w:numId w:val="11"/>
        </w:numPr>
        <w:jc w:val="both"/>
      </w:pPr>
      <w:r w:rsidRPr="00A432F8">
        <w:lastRenderedPageBreak/>
        <w:t xml:space="preserve">Cele szczegółowe </w:t>
      </w:r>
      <w:r>
        <w:t>Konsorcjant</w:t>
      </w:r>
      <w:r w:rsidRPr="00A432F8">
        <w:t xml:space="preserve"> 1: </w:t>
      </w:r>
    </w:p>
    <w:p w:rsidR="00A432F8" w:rsidRDefault="00A432F8" w:rsidP="00A432F8">
      <w:pPr>
        <w:pStyle w:val="Akapitzlist"/>
        <w:numPr>
          <w:ilvl w:val="0"/>
          <w:numId w:val="14"/>
        </w:numPr>
        <w:jc w:val="both"/>
      </w:pPr>
      <w:r w:rsidRPr="00A432F8">
        <w:t>ZADANIE 1: Codzienne wsparcie realizacji badania w województwie, w którym założona została kohorta</w:t>
      </w:r>
      <w:r>
        <w:t xml:space="preserve"> (województwo świętokrzyskie);</w:t>
      </w:r>
    </w:p>
    <w:p w:rsidR="00A432F8" w:rsidRDefault="00A432F8" w:rsidP="00A432F8">
      <w:pPr>
        <w:pStyle w:val="Akapitzlist"/>
        <w:numPr>
          <w:ilvl w:val="0"/>
          <w:numId w:val="14"/>
        </w:numPr>
        <w:jc w:val="both"/>
      </w:pPr>
      <w:r w:rsidRPr="00A432F8">
        <w:t xml:space="preserve">ZADANIE 2: Przygotowanie próbek materiału biologicznego do transportu do </w:t>
      </w:r>
      <w:proofErr w:type="spellStart"/>
      <w:r w:rsidRPr="00A432F8">
        <w:t>biobanku</w:t>
      </w:r>
      <w:proofErr w:type="spellEnd"/>
      <w:r w:rsidRPr="00A432F8">
        <w:t>, w tym f</w:t>
      </w:r>
      <w:r>
        <w:t>rakcjonowanie, zamrożenie, etc.</w:t>
      </w:r>
      <w:r w:rsidRPr="00A432F8">
        <w:t xml:space="preserve"> wg protokołu badania</w:t>
      </w:r>
      <w:r>
        <w:t>;</w:t>
      </w:r>
    </w:p>
    <w:p w:rsidR="00A432F8" w:rsidRDefault="00A432F8" w:rsidP="00A432F8">
      <w:pPr>
        <w:pStyle w:val="Akapitzlist"/>
        <w:numPr>
          <w:ilvl w:val="0"/>
          <w:numId w:val="14"/>
        </w:numPr>
        <w:jc w:val="both"/>
      </w:pPr>
      <w:r w:rsidRPr="00A432F8">
        <w:t>SUBSTUDY: Przygotowani</w:t>
      </w:r>
      <w:r>
        <w:t>e i przeprowadzenie badania dotyczącego</w:t>
      </w:r>
      <w:r w:rsidRPr="00A432F8">
        <w:t xml:space="preserve"> rozpowszechnienia </w:t>
      </w:r>
      <w:proofErr w:type="spellStart"/>
      <w:r w:rsidRPr="00A432F8">
        <w:t>gammapatii</w:t>
      </w:r>
      <w:proofErr w:type="spellEnd"/>
      <w:r w:rsidRPr="00A432F8">
        <w:t xml:space="preserve"> monoklonalnej o nieustalonym znaczeniu (MGUS) – wśród członków kohorty PONS - jako czynnika poprzedzającego wystąpienie wielu chorób przewlekłych.</w:t>
      </w:r>
    </w:p>
    <w:p w:rsidR="00710D32" w:rsidRDefault="00710D32" w:rsidP="00710D32">
      <w:pPr>
        <w:pStyle w:val="Akapitzlist"/>
        <w:numPr>
          <w:ilvl w:val="0"/>
          <w:numId w:val="11"/>
        </w:numPr>
        <w:jc w:val="both"/>
      </w:pPr>
      <w:r>
        <w:t xml:space="preserve">Cele szczegółowe </w:t>
      </w:r>
      <w:r w:rsidR="00A432F8">
        <w:t>Konsorcjant</w:t>
      </w:r>
      <w:r>
        <w:t xml:space="preserve"> 2: </w:t>
      </w:r>
    </w:p>
    <w:p w:rsidR="00710D32" w:rsidRDefault="00710D32" w:rsidP="00710D32">
      <w:pPr>
        <w:pStyle w:val="Akapitzlist"/>
        <w:numPr>
          <w:ilvl w:val="0"/>
          <w:numId w:val="12"/>
        </w:numPr>
        <w:jc w:val="both"/>
      </w:pPr>
      <w:r>
        <w:t>SUBSTUDY - przygotowanie i przeprowadzenie obserwacji populacji dzieci i młodzieży (populacja pediatryczna &lt;18 r.ż.) - obserwacja prowadzona poprzez rodziców – członków kohorty PONS w oparciu o następujące kwestionariusze: 1) kwestionariusz silnych i słabych stron (SDQ), 2: kwestionariusz dotyczący stanu zdrowia, w tym w zakresie chorób alergicznych i astmy w oparciu o badanie ISAAC, 3) kwestionariusz dotyczący stylu życia, w tym diety w oparciu o Kwestionariusz Częstotliwości Spożycia Żywności (FFQ), aktywności fizycznej z wykorzystaniem Globalnego Kwestionariusza Aktywności Fizycznej (GPAQ) oraz 4) kwestionariusze oceniające  zachowania ryzykowne;</w:t>
      </w:r>
    </w:p>
    <w:p w:rsidR="00710D32" w:rsidRPr="00710D32" w:rsidRDefault="00710D32" w:rsidP="00710D32">
      <w:pPr>
        <w:pStyle w:val="Akapitzlist"/>
        <w:numPr>
          <w:ilvl w:val="0"/>
          <w:numId w:val="12"/>
        </w:numPr>
        <w:jc w:val="both"/>
      </w:pPr>
      <w:r>
        <w:t>SUBSTUDY: - przygotowanie i przeprowadzenie obserwacji populacji osób dorosłych - członków kohorty PONS, obecnie zatrudnionych oraz</w:t>
      </w:r>
      <w:r w:rsidR="00A432F8">
        <w:t xml:space="preserve"> emerytów w zakresie obecnego i </w:t>
      </w:r>
      <w:r>
        <w:t>przeszłego narażenia na czynniki szkodliwe w miejscu pracy, przyczynowo związane ze zwiększonych ryzykiem choroby przewlekłej.</w:t>
      </w:r>
    </w:p>
    <w:p w:rsidR="000C47E6" w:rsidRDefault="00B15157" w:rsidP="00B15157">
      <w:pPr>
        <w:jc w:val="both"/>
      </w:pPr>
      <w:r>
        <w:t>Niedopuszczalna jest sytuacja zachodzenia konfliktu interesów pomiędzy Liderem Konsorcjum</w:t>
      </w:r>
      <w:r w:rsidR="000B5FD1">
        <w:t xml:space="preserve"> – NIO-PIB</w:t>
      </w:r>
      <w:r>
        <w:t xml:space="preserve"> </w:t>
      </w:r>
      <w:r w:rsidR="000B5FD1">
        <w:t>a Konsorcjantem</w:t>
      </w:r>
      <w:r>
        <w:t xml:space="preserve">. Ostateczny zakres działań </w:t>
      </w:r>
      <w:r w:rsidR="000B5FD1">
        <w:t>Konsorcjanta</w:t>
      </w:r>
      <w:r>
        <w:t xml:space="preserve"> zostanie ustalony podczas wspólnego przygotowania wniosku o dofinansowanie. </w:t>
      </w:r>
    </w:p>
    <w:p w:rsidR="000C47E6" w:rsidRPr="000C47E6" w:rsidRDefault="00B15157" w:rsidP="000C47E6">
      <w:pPr>
        <w:pStyle w:val="Akapitzlist"/>
        <w:numPr>
          <w:ilvl w:val="0"/>
          <w:numId w:val="4"/>
        </w:numPr>
        <w:jc w:val="both"/>
        <w:rPr>
          <w:b/>
        </w:rPr>
      </w:pPr>
      <w:r w:rsidRPr="000C47E6">
        <w:rPr>
          <w:b/>
        </w:rPr>
        <w:t xml:space="preserve">Forma prawna </w:t>
      </w:r>
      <w:r w:rsidR="000B5FD1">
        <w:rPr>
          <w:b/>
        </w:rPr>
        <w:t>Konsorcjanta</w:t>
      </w:r>
      <w:r w:rsidRPr="000C47E6">
        <w:rPr>
          <w:b/>
        </w:rPr>
        <w:t xml:space="preserve"> </w:t>
      </w:r>
    </w:p>
    <w:p w:rsidR="000C47E6" w:rsidRDefault="000B5FD1" w:rsidP="000C47E6">
      <w:pPr>
        <w:jc w:val="both"/>
      </w:pPr>
      <w:r>
        <w:t>Zgodnie z art. 17 ust 1 u</w:t>
      </w:r>
      <w:r w:rsidR="00B15157">
        <w:t>stawy o Agencji</w:t>
      </w:r>
      <w:r>
        <w:t xml:space="preserve"> Badań Medycznych</w:t>
      </w:r>
      <w:bookmarkStart w:id="0" w:name="_Ref140230788"/>
      <w:r w:rsidR="00123F60">
        <w:rPr>
          <w:rStyle w:val="Odwoanieprzypisudolnego"/>
        </w:rPr>
        <w:footnoteReference w:id="1"/>
      </w:r>
      <w:bookmarkEnd w:id="0"/>
      <w:r w:rsidR="00B15157">
        <w:t xml:space="preserve"> w Konkursie mogą brać udział Konsorcja reprezentowane przez: </w:t>
      </w:r>
    </w:p>
    <w:p w:rsidR="00123F60" w:rsidRDefault="000B5FD1" w:rsidP="000C47E6">
      <w:pPr>
        <w:pStyle w:val="Akapitzlist"/>
        <w:numPr>
          <w:ilvl w:val="0"/>
          <w:numId w:val="5"/>
        </w:numPr>
        <w:jc w:val="both"/>
      </w:pPr>
      <w:r w:rsidRPr="000B5FD1">
        <w:t xml:space="preserve">podmioty, o których mowa w art. 7 ust. 1 pkt 1–6 i 8 ustawy </w:t>
      </w:r>
      <w:r w:rsidR="00A432F8">
        <w:t>Prawo o szkolnictwie wyższym i </w:t>
      </w:r>
      <w:r w:rsidRPr="000B5FD1">
        <w:t>nauce</w:t>
      </w:r>
      <w:r w:rsidR="00123F60">
        <w:rPr>
          <w:rStyle w:val="Odwoanieprzypisudolnego"/>
        </w:rPr>
        <w:footnoteReference w:id="2"/>
      </w:r>
      <w:r w:rsidR="00123F60">
        <w:t>;</w:t>
      </w:r>
    </w:p>
    <w:p w:rsidR="00123F60" w:rsidRDefault="000B5FD1" w:rsidP="000C47E6">
      <w:pPr>
        <w:pStyle w:val="Akapitzlist"/>
        <w:numPr>
          <w:ilvl w:val="0"/>
          <w:numId w:val="5"/>
        </w:numPr>
        <w:jc w:val="both"/>
      </w:pPr>
      <w:r w:rsidRPr="000B5FD1">
        <w:t>Centrum Medyczne Kształcenia Podyplomowego, o którym mowa w ustawie o Centrum Medycznym Kształcenia Podyplomowego</w:t>
      </w:r>
      <w:r w:rsidR="00952A26">
        <w:rPr>
          <w:rStyle w:val="Odwoanieprzypisudolnego"/>
        </w:rPr>
        <w:footnoteReference w:id="3"/>
      </w:r>
      <w:r w:rsidR="00123F60">
        <w:t>;</w:t>
      </w:r>
    </w:p>
    <w:p w:rsidR="00123F60" w:rsidRDefault="000B5FD1" w:rsidP="000C47E6">
      <w:pPr>
        <w:pStyle w:val="Akapitzlist"/>
        <w:numPr>
          <w:ilvl w:val="0"/>
          <w:numId w:val="5"/>
        </w:numPr>
        <w:jc w:val="both"/>
      </w:pPr>
      <w:r w:rsidRPr="000B5FD1">
        <w:t>podmioty lecznicze, dla których podmiotem tworzącym jest publiczna uczelnia medyczna albo uczelnia prowadząca działalność dydaktyczną i badawczą w dziedzinie nauk medycznych, albo Centrum Medy</w:t>
      </w:r>
      <w:r w:rsidR="00123F60">
        <w:t>czne Kształcenia Podyplomowego;</w:t>
      </w:r>
    </w:p>
    <w:p w:rsidR="00123F60" w:rsidRDefault="000B5FD1" w:rsidP="000C47E6">
      <w:pPr>
        <w:pStyle w:val="Akapitzlist"/>
        <w:numPr>
          <w:ilvl w:val="0"/>
          <w:numId w:val="5"/>
        </w:numPr>
        <w:jc w:val="both"/>
      </w:pPr>
      <w:r w:rsidRPr="000B5FD1">
        <w:t>przedsiębiorcy mający status centrum badawczo-rozwojowego w rozumieniu art. 17 ust. 2 ustawy o niektórych formach wspierania działaln</w:t>
      </w:r>
      <w:r w:rsidR="00123F60">
        <w:t>ości innowacyjnej</w:t>
      </w:r>
      <w:r w:rsidR="00952A26">
        <w:rPr>
          <w:rStyle w:val="Odwoanieprzypisudolnego"/>
        </w:rPr>
        <w:footnoteReference w:id="4"/>
      </w:r>
      <w:r w:rsidR="00123F60">
        <w:t>;</w:t>
      </w:r>
    </w:p>
    <w:p w:rsidR="000B5FD1" w:rsidRDefault="000B5FD1" w:rsidP="000C47E6">
      <w:pPr>
        <w:pStyle w:val="Akapitzlist"/>
        <w:numPr>
          <w:ilvl w:val="0"/>
          <w:numId w:val="5"/>
        </w:numPr>
        <w:jc w:val="both"/>
      </w:pPr>
      <w:r w:rsidRPr="000B5FD1">
        <w:t>prowadzące badani</w:t>
      </w:r>
      <w:r w:rsidR="00123F60">
        <w:t xml:space="preserve">a naukowe i prace rozwojowe: </w:t>
      </w:r>
      <w:r w:rsidRPr="000B5FD1">
        <w:t>jednostki organizacyjne posiadające osobowość prawną i siedzibę na terytoriu</w:t>
      </w:r>
      <w:r w:rsidR="00123F60">
        <w:t xml:space="preserve">m Rzeczypospolitej Polskiej, </w:t>
      </w:r>
      <w:r w:rsidRPr="000B5FD1">
        <w:t xml:space="preserve">przedsiębiorcy </w:t>
      </w:r>
      <w:r w:rsidRPr="000B5FD1">
        <w:lastRenderedPageBreak/>
        <w:t xml:space="preserve">prowadzący działalność w innej formie organizacyjnej niż określone w </w:t>
      </w:r>
      <w:r w:rsidR="00123F60">
        <w:t xml:space="preserve">art. 17 ust. 1 </w:t>
      </w:r>
      <w:r w:rsidRPr="000B5FD1">
        <w:t>pkt 3 i 4</w:t>
      </w:r>
      <w:r w:rsidR="00952A26">
        <w:t xml:space="preserve"> </w:t>
      </w:r>
      <w:r w:rsidR="00952A26" w:rsidRPr="00952A26">
        <w:t>u</w:t>
      </w:r>
      <w:r w:rsidR="00B15157" w:rsidRPr="00952A26">
        <w:t>stawy o Agencji</w:t>
      </w:r>
      <w:r w:rsidR="00952A26" w:rsidRPr="00952A26">
        <w:t xml:space="preserve"> Badań Medycznych</w:t>
      </w:r>
      <w:r w:rsidR="00952A26">
        <w:fldChar w:fldCharType="begin"/>
      </w:r>
      <w:r w:rsidR="00952A26">
        <w:instrText xml:space="preserve"> NOTEREF _Ref140230788 \f \h </w:instrText>
      </w:r>
      <w:r w:rsidR="00952A26">
        <w:fldChar w:fldCharType="separate"/>
      </w:r>
      <w:r w:rsidR="00952A26" w:rsidRPr="00952A26">
        <w:rPr>
          <w:rStyle w:val="Odwoanieprzypisudolnego"/>
        </w:rPr>
        <w:t>1</w:t>
      </w:r>
      <w:r w:rsidR="00952A26">
        <w:fldChar w:fldCharType="end"/>
      </w:r>
      <w:r w:rsidRPr="000B5FD1">
        <w:t>.</w:t>
      </w:r>
    </w:p>
    <w:p w:rsidR="000C47E6" w:rsidRDefault="00B15157" w:rsidP="00B15157">
      <w:pPr>
        <w:jc w:val="both"/>
      </w:pPr>
      <w:r>
        <w:t xml:space="preserve">UWAGA! Każdy z wyżej wymienionych podmiotów wchodzących w skład Konsorcjum powinien posiadać zespół, infrastrukturę oraz doświadczenie w działalności na rzecz leczenia lub poprawy stanu zdrowia pacjentów. </w:t>
      </w:r>
    </w:p>
    <w:p w:rsidR="00952A26" w:rsidRDefault="00B15157" w:rsidP="00952A26">
      <w:pPr>
        <w:pStyle w:val="Akapitzlist"/>
        <w:numPr>
          <w:ilvl w:val="0"/>
          <w:numId w:val="4"/>
        </w:numPr>
        <w:jc w:val="both"/>
        <w:rPr>
          <w:b/>
        </w:rPr>
      </w:pPr>
      <w:r w:rsidRPr="000C47E6">
        <w:rPr>
          <w:b/>
        </w:rPr>
        <w:t xml:space="preserve">Sposób i termin nadsyłania zgłoszeń </w:t>
      </w:r>
    </w:p>
    <w:p w:rsidR="00952A26" w:rsidRPr="00952A26" w:rsidRDefault="00952A26" w:rsidP="00952A26">
      <w:pPr>
        <w:pStyle w:val="Akapitzlist"/>
        <w:jc w:val="both"/>
        <w:rPr>
          <w:b/>
        </w:rPr>
      </w:pPr>
    </w:p>
    <w:p w:rsidR="00952A26" w:rsidRPr="00952A26" w:rsidRDefault="00B15157" w:rsidP="00952A26">
      <w:pPr>
        <w:pStyle w:val="Akapitzlist"/>
        <w:numPr>
          <w:ilvl w:val="0"/>
          <w:numId w:val="8"/>
        </w:numPr>
        <w:jc w:val="both"/>
        <w:rPr>
          <w:b/>
        </w:rPr>
      </w:pPr>
      <w:r>
        <w:t xml:space="preserve">Oferty składane przez potencjalnych partnerów muszą zostać sporządzone w języku polskim na formularzu stanowiącym załącznik nr 1 do niniejszego ogłoszenia. </w:t>
      </w:r>
    </w:p>
    <w:p w:rsidR="00952A26" w:rsidRPr="00952A26" w:rsidRDefault="00B15157" w:rsidP="00952A26">
      <w:pPr>
        <w:pStyle w:val="Akapitzlist"/>
        <w:numPr>
          <w:ilvl w:val="0"/>
          <w:numId w:val="8"/>
        </w:numPr>
        <w:jc w:val="both"/>
        <w:rPr>
          <w:b/>
        </w:rPr>
      </w:pPr>
      <w:r>
        <w:t xml:space="preserve">Zgłoszenie musi zostać nadesłane nie później niż </w:t>
      </w:r>
      <w:r w:rsidRPr="00AE4C37">
        <w:t xml:space="preserve">do dnia </w:t>
      </w:r>
      <w:r w:rsidR="001E2175">
        <w:t>2.08</w:t>
      </w:r>
      <w:r w:rsidRPr="00AE4C37">
        <w:t>.2023 r. – decyduje</w:t>
      </w:r>
      <w:r>
        <w:t xml:space="preserve"> data wpływu oferty zgłoszenia do </w:t>
      </w:r>
      <w:r w:rsidR="001E2175">
        <w:t>NIO-PIB , w wersji elektronicznej opatrzone podpisem elektronicznym na adres e-mail:dyrektor@nio.gov.pl.</w:t>
      </w:r>
    </w:p>
    <w:p w:rsidR="00952A26" w:rsidRPr="00952A26" w:rsidRDefault="00B15157" w:rsidP="00952A26">
      <w:pPr>
        <w:pStyle w:val="Akapitzlist"/>
        <w:numPr>
          <w:ilvl w:val="0"/>
          <w:numId w:val="8"/>
        </w:numPr>
        <w:jc w:val="both"/>
        <w:rPr>
          <w:b/>
        </w:rPr>
      </w:pPr>
      <w:r>
        <w:t>W przypadku złożenia zgłoszenia po terminie, pozosta</w:t>
      </w:r>
      <w:r w:rsidR="00952A26">
        <w:t xml:space="preserve">wia się je bez rozpatrzenia. </w:t>
      </w:r>
    </w:p>
    <w:p w:rsidR="00952A26" w:rsidRPr="00952A26" w:rsidRDefault="00B15157" w:rsidP="00952A26">
      <w:pPr>
        <w:pStyle w:val="Akapitzlist"/>
        <w:numPr>
          <w:ilvl w:val="0"/>
          <w:numId w:val="8"/>
        </w:numPr>
        <w:jc w:val="both"/>
        <w:rPr>
          <w:b/>
        </w:rPr>
      </w:pPr>
      <w:r>
        <w:t xml:space="preserve">Kandydat na </w:t>
      </w:r>
      <w:r w:rsidR="00952A26">
        <w:t>Konsorcjanta</w:t>
      </w:r>
      <w:r>
        <w:t xml:space="preserve"> może złożyć jedno</w:t>
      </w:r>
      <w:r w:rsidR="00952A26">
        <w:t xml:space="preserve"> zgłoszenie w ramach naboru. </w:t>
      </w:r>
    </w:p>
    <w:p w:rsidR="00952A26" w:rsidRPr="00952A26" w:rsidRDefault="00B15157" w:rsidP="00952A26">
      <w:pPr>
        <w:pStyle w:val="Akapitzlist"/>
        <w:numPr>
          <w:ilvl w:val="0"/>
          <w:numId w:val="8"/>
        </w:numPr>
        <w:jc w:val="both"/>
        <w:rPr>
          <w:b/>
        </w:rPr>
      </w:pPr>
      <w:r>
        <w:t xml:space="preserve">Zgłoszenie oraz wszystkie załączniki do zgłoszenia powinny być podpisane przez osobę upoważnioną do reprezentowania kandydata na </w:t>
      </w:r>
      <w:r w:rsidR="00952A26">
        <w:t>Konsorcjanta</w:t>
      </w:r>
      <w:r>
        <w:t xml:space="preserve"> zgodnie</w:t>
      </w:r>
      <w:r w:rsidR="00A432F8">
        <w:t xml:space="preserve"> z zapisem w </w:t>
      </w:r>
      <w:r>
        <w:t>dokumencie rejestrowym lub zgodnie z</w:t>
      </w:r>
      <w:r w:rsidR="00952A26">
        <w:t xml:space="preserve"> załączonym pełnomocnictwem. </w:t>
      </w:r>
    </w:p>
    <w:p w:rsidR="00952A26" w:rsidRPr="00952A26" w:rsidRDefault="00B15157" w:rsidP="00952A26">
      <w:pPr>
        <w:pStyle w:val="Akapitzlist"/>
        <w:numPr>
          <w:ilvl w:val="0"/>
          <w:numId w:val="8"/>
        </w:numPr>
        <w:jc w:val="both"/>
        <w:rPr>
          <w:b/>
        </w:rPr>
      </w:pPr>
      <w:r>
        <w:t>Ogłaszający konkurs zastrzega sobie prawo do unieważnienia naboru Partn</w:t>
      </w:r>
      <w:r w:rsidR="00952A26">
        <w:t xml:space="preserve">era bez podawania przyczyny. </w:t>
      </w:r>
    </w:p>
    <w:p w:rsidR="00952A26" w:rsidRPr="00952A26" w:rsidRDefault="00B15157" w:rsidP="00952A26">
      <w:pPr>
        <w:pStyle w:val="Akapitzlist"/>
        <w:numPr>
          <w:ilvl w:val="0"/>
          <w:numId w:val="8"/>
        </w:numPr>
        <w:jc w:val="both"/>
        <w:rPr>
          <w:b/>
        </w:rPr>
      </w:pPr>
      <w:r>
        <w:t xml:space="preserve">W przypadku unieważnienia naboru ogłaszający konkurs nie ponosi odpowiedzialności za szkody jakie poniósł z tego tytułu podmiot, który dokonał zgłoszenia, a w szczególności nie </w:t>
      </w:r>
      <w:r w:rsidR="00952A26">
        <w:t>ponosi</w:t>
      </w:r>
      <w:r>
        <w:t xml:space="preserve"> odpowiedzialności za kosz</w:t>
      </w:r>
      <w:r w:rsidR="00952A26">
        <w:t xml:space="preserve">ty przygotowania zgłoszenia. </w:t>
      </w:r>
    </w:p>
    <w:p w:rsidR="00952A26" w:rsidRPr="00952A26" w:rsidRDefault="00B15157" w:rsidP="00952A26">
      <w:pPr>
        <w:pStyle w:val="Akapitzlist"/>
        <w:numPr>
          <w:ilvl w:val="0"/>
          <w:numId w:val="8"/>
        </w:numPr>
        <w:jc w:val="both"/>
        <w:rPr>
          <w:b/>
        </w:rPr>
      </w:pPr>
      <w:r>
        <w:t xml:space="preserve">Informacja o podmiotach wybranych do pełnienia funkcji </w:t>
      </w:r>
      <w:r w:rsidR="00952A26">
        <w:t>Konsorcjantów</w:t>
      </w:r>
      <w:r>
        <w:t xml:space="preserve"> zostanie</w:t>
      </w:r>
      <w:r w:rsidR="00A432F8">
        <w:t xml:space="preserve"> podana w </w:t>
      </w:r>
      <w:r>
        <w:t xml:space="preserve">terminie 3 dni od daty zakończenia naboru na stronie internetowej </w:t>
      </w:r>
      <w:r w:rsidR="00952A26">
        <w:t>NIO-PIB.</w:t>
      </w:r>
    </w:p>
    <w:p w:rsidR="00952A26" w:rsidRPr="00952A26" w:rsidRDefault="00B15157" w:rsidP="00952A26">
      <w:pPr>
        <w:pStyle w:val="Akapitzlist"/>
        <w:numPr>
          <w:ilvl w:val="0"/>
          <w:numId w:val="8"/>
        </w:numPr>
        <w:jc w:val="both"/>
        <w:rPr>
          <w:b/>
        </w:rPr>
      </w:pPr>
      <w:r>
        <w:t xml:space="preserve">Maksymalna liczba instytucji wyłonionych w naborze do pełnienia roli </w:t>
      </w:r>
      <w:r w:rsidR="00952A26">
        <w:t xml:space="preserve">Konsorcjanta wynosi - 2 podmioty. </w:t>
      </w:r>
    </w:p>
    <w:p w:rsidR="00952A26" w:rsidRPr="00952A26" w:rsidRDefault="00B15157" w:rsidP="00952A26">
      <w:pPr>
        <w:pStyle w:val="Akapitzlist"/>
        <w:numPr>
          <w:ilvl w:val="0"/>
          <w:numId w:val="8"/>
        </w:numPr>
        <w:jc w:val="both"/>
        <w:rPr>
          <w:b/>
        </w:rPr>
      </w:pPr>
      <w:r>
        <w:t xml:space="preserve">Organizator naboru zastrzega sobie prawo do wyłonienia mniejszej niż maksymalna liczby Konsorcjantów lub niewyłonienia żadnego, w sytuacji, gdy zgłoszenia </w:t>
      </w:r>
      <w:r w:rsidR="00952A26">
        <w:t xml:space="preserve">nie będą spełniały wymogów. </w:t>
      </w:r>
    </w:p>
    <w:p w:rsidR="00952A26" w:rsidRPr="00952A26" w:rsidRDefault="00B15157" w:rsidP="00952A26">
      <w:pPr>
        <w:pStyle w:val="Akapitzlist"/>
        <w:numPr>
          <w:ilvl w:val="0"/>
          <w:numId w:val="8"/>
        </w:numPr>
        <w:jc w:val="both"/>
        <w:rPr>
          <w:b/>
        </w:rPr>
      </w:pPr>
      <w:r>
        <w:t>Od ogłoszonego wyniku naboru nie przysł</w:t>
      </w:r>
      <w:r w:rsidR="00952A26">
        <w:t>uguje odwołanie.</w:t>
      </w:r>
    </w:p>
    <w:p w:rsidR="00952A26" w:rsidRPr="00952A26" w:rsidRDefault="00952A26" w:rsidP="00952A26">
      <w:pPr>
        <w:pStyle w:val="Akapitzlist"/>
        <w:jc w:val="both"/>
        <w:rPr>
          <w:b/>
        </w:rPr>
      </w:pPr>
    </w:p>
    <w:p w:rsidR="000C47E6" w:rsidRPr="00952A26" w:rsidRDefault="00B15157" w:rsidP="00952A26">
      <w:pPr>
        <w:pStyle w:val="Akapitzlist"/>
        <w:numPr>
          <w:ilvl w:val="0"/>
          <w:numId w:val="4"/>
        </w:numPr>
        <w:jc w:val="both"/>
        <w:rPr>
          <w:b/>
        </w:rPr>
      </w:pPr>
      <w:r w:rsidRPr="00952A26">
        <w:rPr>
          <w:b/>
        </w:rPr>
        <w:t xml:space="preserve">Sposób analizy i oceny zgłoszeń </w:t>
      </w:r>
    </w:p>
    <w:p w:rsidR="00952A26" w:rsidRDefault="00952A26" w:rsidP="00952A26">
      <w:pPr>
        <w:pStyle w:val="Akapitzlist"/>
        <w:jc w:val="both"/>
      </w:pPr>
    </w:p>
    <w:p w:rsidR="00952A26" w:rsidRPr="00BB3914" w:rsidRDefault="00B15157" w:rsidP="00952A26">
      <w:pPr>
        <w:pStyle w:val="Akapitzlist"/>
        <w:numPr>
          <w:ilvl w:val="0"/>
          <w:numId w:val="9"/>
        </w:numPr>
        <w:jc w:val="both"/>
      </w:pPr>
      <w:r w:rsidRPr="00BB3914">
        <w:t xml:space="preserve">Wybór instytucji zaproszonych do tworzenia Konsorcjum zostanie dokonany na podstawie nadesłanych zgłoszeń. Analizy zgłoszeń dokona Komisja składająca się z: </w:t>
      </w:r>
    </w:p>
    <w:p w:rsidR="00AE4C37" w:rsidRPr="00BB3914" w:rsidRDefault="00B15157" w:rsidP="00952A26">
      <w:pPr>
        <w:pStyle w:val="Akapitzlist"/>
        <w:jc w:val="both"/>
      </w:pPr>
      <w:r w:rsidRPr="00BB3914">
        <w:rPr>
          <w:lang w:val="en-US"/>
        </w:rPr>
        <w:t xml:space="preserve">a) </w:t>
      </w:r>
      <w:proofErr w:type="spellStart"/>
      <w:r w:rsidR="00A432F8" w:rsidRPr="00BB3914">
        <w:rPr>
          <w:lang w:val="en-US"/>
        </w:rPr>
        <w:t>dr</w:t>
      </w:r>
      <w:proofErr w:type="spellEnd"/>
      <w:r w:rsidR="00A432F8" w:rsidRPr="00BB3914">
        <w:rPr>
          <w:lang w:val="en-US"/>
        </w:rPr>
        <w:t xml:space="preserve"> hab. n. med. </w:t>
      </w:r>
      <w:r w:rsidR="00A432F8" w:rsidRPr="00BB3914">
        <w:t>Marta Mańczuk, prof. Instytutu</w:t>
      </w:r>
      <w:r w:rsidR="00AE4C37" w:rsidRPr="00BB3914">
        <w:t xml:space="preserve"> (NIO-PIB Warszawa);</w:t>
      </w:r>
      <w:r w:rsidRPr="00BB3914">
        <w:t xml:space="preserve"> </w:t>
      </w:r>
    </w:p>
    <w:p w:rsidR="00AE4C37" w:rsidRPr="00BB3914" w:rsidRDefault="00B15157" w:rsidP="00952A26">
      <w:pPr>
        <w:pStyle w:val="Akapitzlist"/>
        <w:jc w:val="both"/>
      </w:pPr>
      <w:r w:rsidRPr="00BB3914">
        <w:t xml:space="preserve">b) </w:t>
      </w:r>
      <w:r w:rsidR="00A432F8" w:rsidRPr="00BB3914">
        <w:t xml:space="preserve">mgr Elwira </w:t>
      </w:r>
      <w:proofErr w:type="spellStart"/>
      <w:r w:rsidR="00A432F8" w:rsidRPr="00BB3914">
        <w:t>Gliwska</w:t>
      </w:r>
      <w:proofErr w:type="spellEnd"/>
      <w:r w:rsidR="00A432F8" w:rsidRPr="00BB3914">
        <w:t xml:space="preserve"> </w:t>
      </w:r>
      <w:r w:rsidR="00AE4C37" w:rsidRPr="00BB3914">
        <w:t xml:space="preserve">(NIO-PIB </w:t>
      </w:r>
      <w:r w:rsidR="00A432F8" w:rsidRPr="00BB3914">
        <w:t>Warszawa</w:t>
      </w:r>
      <w:r w:rsidR="00AE4C37" w:rsidRPr="00BB3914">
        <w:t>);</w:t>
      </w:r>
    </w:p>
    <w:p w:rsidR="00952A26" w:rsidRPr="00BB3914" w:rsidRDefault="00B15157" w:rsidP="00952A26">
      <w:pPr>
        <w:pStyle w:val="Akapitzlist"/>
        <w:jc w:val="both"/>
      </w:pPr>
      <w:r w:rsidRPr="00BB3914">
        <w:t xml:space="preserve">c) mgr </w:t>
      </w:r>
      <w:r w:rsidR="00A432F8" w:rsidRPr="00BB3914">
        <w:t>Joanna Majewska</w:t>
      </w:r>
      <w:r w:rsidRPr="00BB3914">
        <w:t xml:space="preserve"> (NIO-PIB Warszawa). </w:t>
      </w:r>
    </w:p>
    <w:p w:rsidR="00952A26" w:rsidRPr="00BB3914" w:rsidRDefault="00B15157" w:rsidP="00952A26">
      <w:pPr>
        <w:pStyle w:val="Akapitzlist"/>
        <w:numPr>
          <w:ilvl w:val="0"/>
          <w:numId w:val="9"/>
        </w:numPr>
        <w:jc w:val="both"/>
      </w:pPr>
      <w:r w:rsidRPr="00BB3914">
        <w:t>Ostateczną decyzję dotyczącą wyboru instytucji na podstawie rekomendacji Komisji zatwierdza Zastępca Dyrektora ds.</w:t>
      </w:r>
      <w:r w:rsidR="00952A26" w:rsidRPr="00BB3914">
        <w:t xml:space="preserve"> Administracji i Inwestycji. </w:t>
      </w:r>
    </w:p>
    <w:p w:rsidR="00AE4C37" w:rsidRDefault="00B15157" w:rsidP="00952A26">
      <w:pPr>
        <w:pStyle w:val="Akapitzlist"/>
        <w:numPr>
          <w:ilvl w:val="0"/>
          <w:numId w:val="9"/>
        </w:numPr>
        <w:jc w:val="both"/>
      </w:pPr>
      <w:r>
        <w:t xml:space="preserve">Ocena zgłoszeń uwzględniać będzie: </w:t>
      </w:r>
    </w:p>
    <w:p w:rsidR="00AE4C37" w:rsidRDefault="00B15157" w:rsidP="00AE4C37">
      <w:pPr>
        <w:pStyle w:val="Akapitzlist"/>
        <w:jc w:val="both"/>
      </w:pPr>
      <w:r>
        <w:t>a) zgodność działania potencjalnego Konsorcjanta z</w:t>
      </w:r>
      <w:r w:rsidR="00952A26">
        <w:t xml:space="preserve"> celami Konsorcjum (max. 10 pkt</w:t>
      </w:r>
      <w:r>
        <w:t>)</w:t>
      </w:r>
      <w:r w:rsidR="00AE4C37">
        <w:t>;</w:t>
      </w:r>
      <w:r>
        <w:t xml:space="preserve"> </w:t>
      </w:r>
    </w:p>
    <w:p w:rsidR="00952A26" w:rsidRDefault="00B15157" w:rsidP="00AE4C37">
      <w:pPr>
        <w:pStyle w:val="Akapitzlist"/>
        <w:jc w:val="both"/>
      </w:pPr>
      <w:r>
        <w:t>b) deklarowany wkład potencjalnego Konsorcjanta w realizac</w:t>
      </w:r>
      <w:r w:rsidR="00AE4C37">
        <w:t>ję celu Konsorcjum (max. 10 pkt</w:t>
      </w:r>
      <w:r>
        <w:t>)</w:t>
      </w:r>
      <w:r w:rsidR="00AE4C37">
        <w:t>;</w:t>
      </w:r>
      <w:r>
        <w:t xml:space="preserve"> c) potencjał naukowy, techniczny oraz administracyjny umożliwiający realiz</w:t>
      </w:r>
      <w:r w:rsidR="00AE4C37">
        <w:t>ację projektu (max. 15 pkt</w:t>
      </w:r>
      <w:r w:rsidR="00952A26">
        <w:t>)</w:t>
      </w:r>
      <w:r w:rsidR="00AE4C37">
        <w:t>.</w:t>
      </w:r>
      <w:r w:rsidR="00952A26">
        <w:t xml:space="preserve"> </w:t>
      </w:r>
    </w:p>
    <w:p w:rsidR="00952A26" w:rsidRDefault="00B15157" w:rsidP="00952A26">
      <w:pPr>
        <w:pStyle w:val="Akapitzlist"/>
        <w:numPr>
          <w:ilvl w:val="0"/>
          <w:numId w:val="9"/>
        </w:numPr>
        <w:jc w:val="both"/>
      </w:pPr>
      <w:r>
        <w:t xml:space="preserve">Instytucje wyłonione w drodze naboru zostaną zaproszone do podpisania Umowy Konsorcjum z </w:t>
      </w:r>
      <w:r w:rsidR="00AE4C37">
        <w:t>NIO-PIB</w:t>
      </w:r>
      <w:r>
        <w:t xml:space="preserve"> w nieprzekraczalnym terminie do</w:t>
      </w:r>
      <w:r w:rsidR="00AE4C37">
        <w:t xml:space="preserve"> dnia</w:t>
      </w:r>
      <w:r>
        <w:t xml:space="preserve"> </w:t>
      </w:r>
      <w:r w:rsidR="00AE4C37">
        <w:t xml:space="preserve">18 sierpnia 2023 </w:t>
      </w:r>
      <w:r>
        <w:t xml:space="preserve">r. Umowa Konsorcjum musi </w:t>
      </w:r>
      <w:r>
        <w:lastRenderedPageBreak/>
        <w:t xml:space="preserve">zostać podpisana kwalifikowalnym podpisem elektronicznym i stanowi obligatoryjny załącznik do wniosku w </w:t>
      </w:r>
      <w:r w:rsidR="00AE4C37">
        <w:t>konkursie ABM nr ABM/2023/3</w:t>
      </w:r>
      <w:r w:rsidR="00952A26">
        <w:t xml:space="preserve">. </w:t>
      </w:r>
    </w:p>
    <w:p w:rsidR="00952A26" w:rsidRPr="00BB3914" w:rsidRDefault="00B15157" w:rsidP="00952A26">
      <w:pPr>
        <w:pStyle w:val="Akapitzlist"/>
        <w:numPr>
          <w:ilvl w:val="0"/>
          <w:numId w:val="9"/>
        </w:numPr>
        <w:jc w:val="both"/>
      </w:pPr>
      <w:r w:rsidRPr="00BB3914">
        <w:t xml:space="preserve">Informacji dotyczących planowanego wniosku udziela mgr </w:t>
      </w:r>
      <w:r w:rsidR="00BB3914" w:rsidRPr="00BB3914">
        <w:t>Joanna Majewska</w:t>
      </w:r>
      <w:r w:rsidRPr="00BB3914">
        <w:t xml:space="preserve"> tel.: 22</w:t>
      </w:r>
      <w:r w:rsidR="00BB3914" w:rsidRPr="00BB3914">
        <w:t> 570 94 78</w:t>
      </w:r>
      <w:r w:rsidRPr="00BB3914">
        <w:t xml:space="preserve">, e-mail: </w:t>
      </w:r>
      <w:hyperlink r:id="rId11" w:history="1">
        <w:r w:rsidR="00BB3914" w:rsidRPr="00BB3914">
          <w:rPr>
            <w:rStyle w:val="Hipercze"/>
          </w:rPr>
          <w:t>joanna.majewska@nio.gov.pl</w:t>
        </w:r>
      </w:hyperlink>
      <w:r w:rsidR="00BB3914" w:rsidRPr="00BB3914">
        <w:t>.</w:t>
      </w:r>
    </w:p>
    <w:p w:rsidR="00BB3914" w:rsidRPr="00BB3914" w:rsidRDefault="00BB3914" w:rsidP="00BB3914">
      <w:pPr>
        <w:pStyle w:val="Akapitzlist"/>
        <w:jc w:val="both"/>
      </w:pPr>
    </w:p>
    <w:p w:rsidR="00952A26" w:rsidRDefault="00952A26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  <w:bookmarkStart w:id="1" w:name="_GoBack"/>
      <w:bookmarkEnd w:id="1"/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BB3914" w:rsidRDefault="00BB3914" w:rsidP="00952A26">
      <w:pPr>
        <w:jc w:val="both"/>
      </w:pPr>
    </w:p>
    <w:p w:rsidR="00952A26" w:rsidRDefault="00B15157" w:rsidP="00952A26">
      <w:pPr>
        <w:jc w:val="both"/>
      </w:pPr>
      <w:r>
        <w:t>Załączniki</w:t>
      </w:r>
      <w:r w:rsidR="00952A26">
        <w:t>:</w:t>
      </w:r>
    </w:p>
    <w:p w:rsidR="00952A26" w:rsidRDefault="00B15157" w:rsidP="00952A26">
      <w:pPr>
        <w:pStyle w:val="Akapitzlist"/>
        <w:numPr>
          <w:ilvl w:val="0"/>
          <w:numId w:val="10"/>
        </w:numPr>
        <w:jc w:val="both"/>
      </w:pPr>
      <w:r>
        <w:t>Załącznik 1 – Formularz ofertowy</w:t>
      </w:r>
      <w:r w:rsidR="00952A26">
        <w:t>;</w:t>
      </w:r>
      <w:r>
        <w:t xml:space="preserve"> </w:t>
      </w:r>
    </w:p>
    <w:p w:rsidR="00952A26" w:rsidRDefault="00B15157" w:rsidP="00952A26">
      <w:pPr>
        <w:pStyle w:val="Akapitzlist"/>
        <w:numPr>
          <w:ilvl w:val="0"/>
          <w:numId w:val="10"/>
        </w:numPr>
        <w:jc w:val="both"/>
      </w:pPr>
      <w:r>
        <w:t>Załączni</w:t>
      </w:r>
      <w:r w:rsidR="00952A26">
        <w:t>k 2 – Klauzula informacyjna;</w:t>
      </w:r>
    </w:p>
    <w:p w:rsidR="00B15157" w:rsidRDefault="00B15157" w:rsidP="00952A26">
      <w:pPr>
        <w:pStyle w:val="Akapitzlist"/>
        <w:numPr>
          <w:ilvl w:val="0"/>
          <w:numId w:val="10"/>
        </w:numPr>
        <w:jc w:val="both"/>
      </w:pPr>
      <w:r>
        <w:t>Załącznik 3 – Wzór Umowy Konsorcju</w:t>
      </w:r>
      <w:r w:rsidR="00952A26">
        <w:t>m.</w:t>
      </w:r>
    </w:p>
    <w:sectPr w:rsidR="00B1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99" w:rsidRDefault="00E32699" w:rsidP="00123F60">
      <w:pPr>
        <w:spacing w:after="0" w:line="240" w:lineRule="auto"/>
      </w:pPr>
      <w:r>
        <w:separator/>
      </w:r>
    </w:p>
  </w:endnote>
  <w:endnote w:type="continuationSeparator" w:id="0">
    <w:p w:rsidR="00E32699" w:rsidRDefault="00E32699" w:rsidP="0012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99" w:rsidRDefault="00E32699" w:rsidP="00123F60">
      <w:pPr>
        <w:spacing w:after="0" w:line="240" w:lineRule="auto"/>
      </w:pPr>
      <w:r>
        <w:separator/>
      </w:r>
    </w:p>
  </w:footnote>
  <w:footnote w:type="continuationSeparator" w:id="0">
    <w:p w:rsidR="00E32699" w:rsidRDefault="00E32699" w:rsidP="00123F60">
      <w:pPr>
        <w:spacing w:after="0" w:line="240" w:lineRule="auto"/>
      </w:pPr>
      <w:r>
        <w:continuationSeparator/>
      </w:r>
    </w:p>
  </w:footnote>
  <w:footnote w:id="1">
    <w:p w:rsidR="00123F60" w:rsidRDefault="00123F60">
      <w:pPr>
        <w:pStyle w:val="Tekstprzypisudolnego"/>
      </w:pPr>
      <w:r>
        <w:rPr>
          <w:rStyle w:val="Odwoanieprzypisudolnego"/>
        </w:rPr>
        <w:footnoteRef/>
      </w:r>
      <w:r>
        <w:t xml:space="preserve"> Ustawa</w:t>
      </w:r>
      <w:r w:rsidR="00B15157" w:rsidRPr="00123F60">
        <w:t xml:space="preserve"> z dnia 21 lutego 2019 r. o Agencji</w:t>
      </w:r>
      <w:r w:rsidRPr="00123F60">
        <w:t xml:space="preserve"> Badań Medycznych (Dz. U. z 2022</w:t>
      </w:r>
      <w:r w:rsidR="00B15157" w:rsidRPr="00123F60">
        <w:t xml:space="preserve"> r. poz. </w:t>
      </w:r>
      <w:r w:rsidRPr="00123F60">
        <w:t xml:space="preserve">451 z </w:t>
      </w:r>
      <w:proofErr w:type="spellStart"/>
      <w:r w:rsidRPr="00123F60">
        <w:t>późn</w:t>
      </w:r>
      <w:proofErr w:type="spellEnd"/>
      <w:r w:rsidRPr="00123F60">
        <w:t>. zm.)</w:t>
      </w:r>
      <w:r>
        <w:t>.</w:t>
      </w:r>
    </w:p>
  </w:footnote>
  <w:footnote w:id="2">
    <w:p w:rsidR="00123F60" w:rsidRDefault="00123F60">
      <w:pPr>
        <w:pStyle w:val="Tekstprzypisudolnego"/>
      </w:pPr>
      <w:r>
        <w:rPr>
          <w:rStyle w:val="Odwoanieprzypisudolnego"/>
        </w:rPr>
        <w:footnoteRef/>
      </w:r>
      <w:r>
        <w:t xml:space="preserve"> Ustawa</w:t>
      </w:r>
      <w:r w:rsidR="000B5FD1" w:rsidRPr="00123F60">
        <w:t xml:space="preserve"> z dnia 20 lipca 2018 r. – Prawo o szkolnictwie wyższym i nauce</w:t>
      </w:r>
      <w:r w:rsidRPr="00123F60">
        <w:t xml:space="preserve"> (Dz. U. z 2023 r. poz. 742 z </w:t>
      </w:r>
      <w:proofErr w:type="spellStart"/>
      <w:r w:rsidRPr="00123F60">
        <w:t>późn</w:t>
      </w:r>
      <w:proofErr w:type="spellEnd"/>
      <w:r w:rsidRPr="00123F60">
        <w:t xml:space="preserve">. </w:t>
      </w:r>
      <w:proofErr w:type="spellStart"/>
      <w:r w:rsidRPr="00123F60">
        <w:t>zm</w:t>
      </w:r>
      <w:proofErr w:type="spellEnd"/>
      <w:r w:rsidRPr="00123F60">
        <w:t>)</w:t>
      </w:r>
      <w:r>
        <w:t>.</w:t>
      </w:r>
    </w:p>
  </w:footnote>
  <w:footnote w:id="3">
    <w:p w:rsidR="00952A26" w:rsidRDefault="00952A26">
      <w:pPr>
        <w:pStyle w:val="Tekstprzypisudolnego"/>
      </w:pPr>
      <w:r>
        <w:rPr>
          <w:rStyle w:val="Odwoanieprzypisudolnego"/>
        </w:rPr>
        <w:footnoteRef/>
      </w:r>
      <w:r>
        <w:t xml:space="preserve"> Ustawa</w:t>
      </w:r>
      <w:r w:rsidR="000B5FD1" w:rsidRPr="00952A26">
        <w:t xml:space="preserve"> z dnia 13 września 2018 r. o Centrum Medycznym Kształcenia Podyplomowego (Dz. U. z 2021 r.</w:t>
      </w:r>
      <w:r w:rsidRPr="00952A26">
        <w:t xml:space="preserve"> poz. 77)</w:t>
      </w:r>
      <w:r>
        <w:t>.</w:t>
      </w:r>
    </w:p>
  </w:footnote>
  <w:footnote w:id="4">
    <w:p w:rsidR="00952A26" w:rsidRDefault="00952A26">
      <w:pPr>
        <w:pStyle w:val="Tekstprzypisudolnego"/>
      </w:pPr>
      <w:r>
        <w:rPr>
          <w:rStyle w:val="Odwoanieprzypisudolnego"/>
        </w:rPr>
        <w:footnoteRef/>
      </w:r>
      <w:r>
        <w:t xml:space="preserve"> Ustawa</w:t>
      </w:r>
      <w:r w:rsidR="000B5FD1" w:rsidRPr="00952A26">
        <w:t xml:space="preserve"> z dnia 30 maja 2008 r. o niektórych formach wspierania działaln</w:t>
      </w:r>
      <w:r w:rsidRPr="00952A26">
        <w:t>ości innowacyjnej (Dz. U. z 2022</w:t>
      </w:r>
      <w:r w:rsidR="000B5FD1" w:rsidRPr="00952A26">
        <w:t xml:space="preserve"> r. poz. </w:t>
      </w:r>
      <w:r w:rsidRPr="00952A26">
        <w:t>2474)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957"/>
    <w:multiLevelType w:val="hybridMultilevel"/>
    <w:tmpl w:val="A3C686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56A86"/>
    <w:multiLevelType w:val="hybridMultilevel"/>
    <w:tmpl w:val="4618690C"/>
    <w:lvl w:ilvl="0" w:tplc="F99EB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1FAF"/>
    <w:multiLevelType w:val="hybridMultilevel"/>
    <w:tmpl w:val="92D6BE50"/>
    <w:lvl w:ilvl="0" w:tplc="5C743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74D7"/>
    <w:multiLevelType w:val="hybridMultilevel"/>
    <w:tmpl w:val="F6F4B1A0"/>
    <w:lvl w:ilvl="0" w:tplc="006A4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1971"/>
    <w:multiLevelType w:val="hybridMultilevel"/>
    <w:tmpl w:val="97843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63B9B"/>
    <w:multiLevelType w:val="hybridMultilevel"/>
    <w:tmpl w:val="CC020D0E"/>
    <w:lvl w:ilvl="0" w:tplc="623022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C323E"/>
    <w:multiLevelType w:val="hybridMultilevel"/>
    <w:tmpl w:val="73620A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90C77"/>
    <w:multiLevelType w:val="hybridMultilevel"/>
    <w:tmpl w:val="A37A2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26710C"/>
    <w:multiLevelType w:val="hybridMultilevel"/>
    <w:tmpl w:val="9B2A0348"/>
    <w:lvl w:ilvl="0" w:tplc="46743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22D5B"/>
    <w:multiLevelType w:val="hybridMultilevel"/>
    <w:tmpl w:val="31E6B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95CB7"/>
    <w:multiLevelType w:val="hybridMultilevel"/>
    <w:tmpl w:val="B2D64C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B4F64"/>
    <w:multiLevelType w:val="hybridMultilevel"/>
    <w:tmpl w:val="6ED2E7B2"/>
    <w:lvl w:ilvl="0" w:tplc="7250D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7D0681"/>
    <w:multiLevelType w:val="hybridMultilevel"/>
    <w:tmpl w:val="752C8052"/>
    <w:lvl w:ilvl="0" w:tplc="89088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D23F7"/>
    <w:multiLevelType w:val="hybridMultilevel"/>
    <w:tmpl w:val="F79CDE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57"/>
    <w:rsid w:val="000B5FD1"/>
    <w:rsid w:val="000C1153"/>
    <w:rsid w:val="000C47E6"/>
    <w:rsid w:val="000F59A7"/>
    <w:rsid w:val="00123F60"/>
    <w:rsid w:val="001E2175"/>
    <w:rsid w:val="00367C10"/>
    <w:rsid w:val="00710D32"/>
    <w:rsid w:val="008318C2"/>
    <w:rsid w:val="00952A26"/>
    <w:rsid w:val="009F3EC3"/>
    <w:rsid w:val="00A432F8"/>
    <w:rsid w:val="00AE4C37"/>
    <w:rsid w:val="00B15157"/>
    <w:rsid w:val="00BB3914"/>
    <w:rsid w:val="00D311BD"/>
    <w:rsid w:val="00E3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B643"/>
  <w15:chartTrackingRefBased/>
  <w15:docId w15:val="{C33FF3F0-501E-4F30-B2E1-CB20F261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1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1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151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151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3F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3F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23F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.majewska@ni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bm.gov.pl/pl/konkursy/aktualne-nabory-1/1976,Konkurs-otwarty-na-realizacje-badan-epidemiologicznych-dotyczacych-wielochorobow.html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jpg@01D9B577.15DB007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2EA0-DF3B-42DE-B110-3287B19E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1232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Małgorzata Ossowska</cp:lastModifiedBy>
  <cp:revision>2</cp:revision>
  <dcterms:created xsi:type="dcterms:W3CDTF">2023-07-19T07:18:00Z</dcterms:created>
  <dcterms:modified xsi:type="dcterms:W3CDTF">2023-07-19T07:18:00Z</dcterms:modified>
</cp:coreProperties>
</file>