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77CB2" w:rsidRDefault="00B77CB2" w:rsidP="00F477F3">
      <w:pPr>
        <w:jc w:val="both"/>
        <w:rPr>
          <w:rFonts w:cstheme="minorHAnsi"/>
          <w:bCs/>
          <w:iCs/>
        </w:rPr>
      </w:pPr>
    </w:p>
    <w:p w:rsidR="00FC1BD3" w:rsidRDefault="00FC1BD3" w:rsidP="00FC1BD3">
      <w:pPr>
        <w:pStyle w:val="Akapitzlist"/>
        <w:widowControl w:val="0"/>
        <w:suppressAutoHyphens/>
        <w:spacing w:before="40" w:after="40"/>
        <w:ind w:left="431"/>
        <w:jc w:val="both"/>
        <w:rPr>
          <w:rFonts w:cs="Calibri"/>
          <w:b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</w:t>
      </w:r>
      <w:r>
        <w:rPr>
          <w:rFonts w:cs="Calibri"/>
          <w:noProof/>
        </w:rPr>
        <w:t xml:space="preserve">na podstawie </w:t>
      </w:r>
      <w:r w:rsidR="00FE23B9">
        <w:rPr>
          <w:rFonts w:cs="Calibri"/>
          <w:noProof/>
        </w:rPr>
        <w:br/>
      </w:r>
      <w:r>
        <w:rPr>
          <w:rFonts w:cs="Calibri"/>
          <w:noProof/>
        </w:rPr>
        <w:t>art. 275 pkt. 1 ustawy Pzp</w:t>
      </w:r>
      <w:r w:rsidRPr="00F477F3">
        <w:rPr>
          <w:rFonts w:cstheme="minorHAnsi"/>
          <w:bCs/>
          <w:iCs/>
        </w:rPr>
        <w:t xml:space="preserve"> na </w:t>
      </w:r>
      <w:r w:rsidR="000729E2">
        <w:rPr>
          <w:rFonts w:cstheme="minorHAnsi"/>
          <w:b/>
          <w:bCs/>
          <w:iCs/>
        </w:rPr>
        <w:t>dostawę</w:t>
      </w:r>
      <w:r w:rsidR="000729E2">
        <w:rPr>
          <w:rFonts w:cs="Calibri"/>
          <w:b/>
          <w:sz w:val="28"/>
          <w:szCs w:val="28"/>
        </w:rPr>
        <w:t xml:space="preserve"> </w:t>
      </w:r>
      <w:r w:rsidR="00AF7BEE">
        <w:rPr>
          <w:rFonts w:ascii="Calibri Light" w:hAnsi="Calibri Light" w:cs="Calibri"/>
          <w:b/>
        </w:rPr>
        <w:t>sprzętu komputerowego i oprogramowania</w:t>
      </w:r>
    </w:p>
    <w:p w:rsidR="00B77CB2" w:rsidRDefault="00B77CB2" w:rsidP="00F477F3">
      <w:pPr>
        <w:spacing w:after="0"/>
        <w:jc w:val="center"/>
        <w:rPr>
          <w:rFonts w:cstheme="minorHAnsi"/>
          <w:b/>
        </w:rPr>
      </w:pPr>
    </w:p>
    <w:p w:rsidR="006F24F3" w:rsidRDefault="006F24F3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513BB6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CA2E7D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:rsidR="002F36A7" w:rsidRDefault="001B71FA" w:rsidP="00CA2E7D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</w:t>
      </w:r>
      <w:r w:rsidR="002F36A7">
        <w:rPr>
          <w:rFonts w:cs="Arial"/>
          <w:sz w:val="24"/>
          <w:szCs w:val="24"/>
        </w:rPr>
        <w:t>:</w:t>
      </w:r>
      <w:r w:rsidR="00CA2E7D">
        <w:rPr>
          <w:rFonts w:cs="Arial"/>
          <w:sz w:val="24"/>
          <w:szCs w:val="24"/>
        </w:rPr>
        <w:t xml:space="preserve"> </w:t>
      </w:r>
    </w:p>
    <w:p w:rsidR="001319D1" w:rsidRDefault="004849F4" w:rsidP="001319D1">
      <w:pPr>
        <w:spacing w:before="120" w:after="0" w:line="240" w:lineRule="auto"/>
        <w:jc w:val="both"/>
      </w:pPr>
      <w:r>
        <w:rPr>
          <w:rFonts w:ascii="Calibri" w:hAnsi="Calibri"/>
          <w:shd w:val="clear" w:color="auto" w:fill="FFFFFF"/>
        </w:rPr>
        <w:t>zaoferowany przedmiot zamówienia posiada oznaczenie CE oraz aktualne dokumenty dopuszczające do obrotu na te</w:t>
      </w:r>
      <w:r w:rsidR="00791843">
        <w:rPr>
          <w:rFonts w:ascii="Calibri" w:hAnsi="Calibri"/>
          <w:shd w:val="clear" w:color="auto" w:fill="FFFFFF"/>
        </w:rPr>
        <w:t xml:space="preserve">renie Rzeczypospolitej Polskiej </w:t>
      </w:r>
      <w:r w:rsidR="005921FF">
        <w:rPr>
          <w:rFonts w:ascii="Calibri" w:hAnsi="Calibri"/>
          <w:shd w:val="clear" w:color="auto" w:fill="FFFFFF"/>
        </w:rPr>
        <w:t>(deklaracja zgodności)</w:t>
      </w:r>
      <w:bookmarkStart w:id="0" w:name="_GoBack"/>
      <w:bookmarkEnd w:id="0"/>
    </w:p>
    <w:p w:rsidR="002E1D22" w:rsidRDefault="002E1D22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E52388" w:rsidRDefault="00E52388" w:rsidP="00F477F3">
      <w:pPr>
        <w:spacing w:after="0" w:line="240" w:lineRule="auto"/>
        <w:rPr>
          <w:rFonts w:cstheme="minorHAnsi"/>
        </w:rPr>
      </w:pPr>
    </w:p>
    <w:p w:rsidR="0016243C" w:rsidRDefault="0016243C" w:rsidP="00F477F3">
      <w:pPr>
        <w:spacing w:after="0" w:line="240" w:lineRule="auto"/>
        <w:rPr>
          <w:rFonts w:cstheme="minorHAnsi"/>
        </w:rPr>
      </w:pPr>
    </w:p>
    <w:p w:rsidR="0016243C" w:rsidRDefault="0016243C" w:rsidP="00F477F3">
      <w:pPr>
        <w:spacing w:after="0" w:line="240" w:lineRule="auto"/>
        <w:rPr>
          <w:rFonts w:cstheme="minorHAnsi"/>
        </w:rPr>
      </w:pPr>
    </w:p>
    <w:p w:rsidR="0016243C" w:rsidRDefault="0016243C" w:rsidP="00F477F3">
      <w:pPr>
        <w:spacing w:after="0" w:line="240" w:lineRule="auto"/>
        <w:rPr>
          <w:rFonts w:cstheme="minorHAnsi"/>
        </w:rPr>
      </w:pPr>
    </w:p>
    <w:p w:rsidR="0016243C" w:rsidRDefault="0016243C" w:rsidP="00F477F3">
      <w:pPr>
        <w:spacing w:after="0" w:line="240" w:lineRule="auto"/>
        <w:rPr>
          <w:rFonts w:cstheme="minorHAnsi"/>
        </w:rPr>
      </w:pPr>
    </w:p>
    <w:p w:rsidR="0016243C" w:rsidRDefault="0016243C" w:rsidP="00F477F3">
      <w:pPr>
        <w:spacing w:after="0" w:line="240" w:lineRule="auto"/>
        <w:rPr>
          <w:rFonts w:cstheme="minorHAnsi"/>
        </w:rPr>
      </w:pPr>
    </w:p>
    <w:p w:rsidR="0016243C" w:rsidRDefault="0016243C" w:rsidP="00F477F3">
      <w:pPr>
        <w:spacing w:after="0" w:line="240" w:lineRule="auto"/>
        <w:rPr>
          <w:rFonts w:cstheme="minorHAnsi"/>
        </w:rPr>
      </w:pPr>
    </w:p>
    <w:p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77CB2" w:rsidRPr="00B77CB2" w:rsidRDefault="00B77CB2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B77CB2">
        <w:rPr>
          <w:rFonts w:ascii="Calibri" w:hAnsi="Calibri" w:cs="Calibri"/>
          <w:sz w:val="20"/>
          <w:u w:val="none"/>
        </w:rPr>
        <w:t xml:space="preserve">Dokument musi być opatrzony, przez osobę lub osoby uprawnione do reprezentowania wykonawcy, kwalifikowanym podpisem elektronicznym lub podpisem zaufanym lub podpisem osobistym </w:t>
      </w:r>
      <w:r w:rsidR="00067556">
        <w:rPr>
          <w:rFonts w:ascii="Calibri" w:hAnsi="Calibri" w:cs="Calibri"/>
          <w:sz w:val="20"/>
          <w:u w:val="none"/>
        </w:rPr>
        <w:br/>
      </w:r>
      <w:r w:rsidRPr="00B77CB2">
        <w:rPr>
          <w:rFonts w:ascii="Calibri" w:hAnsi="Calibri" w:cs="Calibri"/>
          <w:sz w:val="20"/>
          <w:u w:val="none"/>
        </w:rPr>
        <w:t>(e-dowód).</w:t>
      </w:r>
    </w:p>
    <w:sectPr w:rsidR="00B77CB2" w:rsidRPr="00B77CB2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AD" w:rsidRDefault="00D37EAD" w:rsidP="00F477F3">
      <w:pPr>
        <w:spacing w:after="0" w:line="240" w:lineRule="auto"/>
      </w:pPr>
      <w:r>
        <w:separator/>
      </w:r>
    </w:p>
  </w:endnote>
  <w:endnote w:type="continuationSeparator" w:id="0">
    <w:p w:rsidR="00D37EAD" w:rsidRDefault="00D37EA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AD" w:rsidRDefault="00D37EAD" w:rsidP="00F477F3">
      <w:pPr>
        <w:spacing w:after="0" w:line="240" w:lineRule="auto"/>
      </w:pPr>
      <w:r>
        <w:separator/>
      </w:r>
    </w:p>
  </w:footnote>
  <w:footnote w:type="continuationSeparator" w:id="0">
    <w:p w:rsidR="00D37EAD" w:rsidRDefault="00D37EA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156C9">
      <w:rPr>
        <w:rFonts w:ascii="Calibri" w:hAnsi="Calibri" w:cs="Calibri"/>
      </w:rPr>
      <w:t>5</w:t>
    </w:r>
    <w:r w:rsidR="00513BB6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729E2">
      <w:rPr>
        <w:rFonts w:ascii="Calibri" w:hAnsi="Calibri"/>
      </w:rPr>
      <w:t>TP-</w:t>
    </w:r>
    <w:r w:rsidR="00AF7BEE">
      <w:rPr>
        <w:rFonts w:ascii="Calibri" w:hAnsi="Calibri"/>
      </w:rPr>
      <w:t>274/22/AP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7699"/>
    <w:multiLevelType w:val="hybridMultilevel"/>
    <w:tmpl w:val="1B1A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3E0831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245A8"/>
    <w:rsid w:val="00064CCA"/>
    <w:rsid w:val="00067556"/>
    <w:rsid w:val="000729E2"/>
    <w:rsid w:val="000A4D26"/>
    <w:rsid w:val="000D48B6"/>
    <w:rsid w:val="000F0D84"/>
    <w:rsid w:val="001319D1"/>
    <w:rsid w:val="0016243C"/>
    <w:rsid w:val="001B71FA"/>
    <w:rsid w:val="002777EE"/>
    <w:rsid w:val="002A1536"/>
    <w:rsid w:val="002E1D22"/>
    <w:rsid w:val="002F36A7"/>
    <w:rsid w:val="00345E3A"/>
    <w:rsid w:val="003638A8"/>
    <w:rsid w:val="003C7A98"/>
    <w:rsid w:val="003F016A"/>
    <w:rsid w:val="003F277A"/>
    <w:rsid w:val="004849F4"/>
    <w:rsid w:val="00513BB6"/>
    <w:rsid w:val="005921FF"/>
    <w:rsid w:val="005A3770"/>
    <w:rsid w:val="005D6C20"/>
    <w:rsid w:val="005E2F1D"/>
    <w:rsid w:val="005E42F0"/>
    <w:rsid w:val="00642636"/>
    <w:rsid w:val="00650AC9"/>
    <w:rsid w:val="006775E8"/>
    <w:rsid w:val="006A67F2"/>
    <w:rsid w:val="006F24F3"/>
    <w:rsid w:val="0074082F"/>
    <w:rsid w:val="007851DF"/>
    <w:rsid w:val="00791843"/>
    <w:rsid w:val="007C25AE"/>
    <w:rsid w:val="007D3C43"/>
    <w:rsid w:val="00810511"/>
    <w:rsid w:val="00846475"/>
    <w:rsid w:val="00860D5A"/>
    <w:rsid w:val="00895607"/>
    <w:rsid w:val="008B03AF"/>
    <w:rsid w:val="008F61FE"/>
    <w:rsid w:val="009156C9"/>
    <w:rsid w:val="0091609B"/>
    <w:rsid w:val="009D6C14"/>
    <w:rsid w:val="009F1C42"/>
    <w:rsid w:val="00A26B2F"/>
    <w:rsid w:val="00A9154D"/>
    <w:rsid w:val="00AA6ACF"/>
    <w:rsid w:val="00AA736A"/>
    <w:rsid w:val="00AD1154"/>
    <w:rsid w:val="00AD11BE"/>
    <w:rsid w:val="00AD2CBD"/>
    <w:rsid w:val="00AF1F4A"/>
    <w:rsid w:val="00AF7BEE"/>
    <w:rsid w:val="00B00161"/>
    <w:rsid w:val="00B77CB2"/>
    <w:rsid w:val="00C8194E"/>
    <w:rsid w:val="00CA2E7D"/>
    <w:rsid w:val="00CB15AD"/>
    <w:rsid w:val="00CB4BF8"/>
    <w:rsid w:val="00D0699C"/>
    <w:rsid w:val="00D27F9B"/>
    <w:rsid w:val="00D37EAD"/>
    <w:rsid w:val="00DC26EE"/>
    <w:rsid w:val="00DC39FB"/>
    <w:rsid w:val="00DE658A"/>
    <w:rsid w:val="00DF57B5"/>
    <w:rsid w:val="00E3541D"/>
    <w:rsid w:val="00E52388"/>
    <w:rsid w:val="00E75E3C"/>
    <w:rsid w:val="00EA51D5"/>
    <w:rsid w:val="00EB20E5"/>
    <w:rsid w:val="00EF72F2"/>
    <w:rsid w:val="00F477F3"/>
    <w:rsid w:val="00F6084B"/>
    <w:rsid w:val="00FC1BD3"/>
    <w:rsid w:val="00FC4A18"/>
    <w:rsid w:val="00FE23B9"/>
    <w:rsid w:val="00FF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Aneta Pisula</cp:lastModifiedBy>
  <cp:revision>37</cp:revision>
  <cp:lastPrinted>2021-02-18T12:33:00Z</cp:lastPrinted>
  <dcterms:created xsi:type="dcterms:W3CDTF">2021-02-15T09:01:00Z</dcterms:created>
  <dcterms:modified xsi:type="dcterms:W3CDTF">2022-10-24T10:16:00Z</dcterms:modified>
</cp:coreProperties>
</file>